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F69BB" w14:textId="14355793" w:rsidR="007B283D" w:rsidRPr="007B283D" w:rsidRDefault="007B283D" w:rsidP="007B283D">
      <w:pPr>
        <w:widowControl w:val="0"/>
        <w:autoSpaceDE w:val="0"/>
        <w:autoSpaceDN w:val="0"/>
        <w:adjustRightInd w:val="0"/>
        <w:rPr>
          <w:rFonts w:ascii="Helvetica" w:hAnsi="Helvetica" w:cs="Helvetica"/>
          <w:color w:val="10131A"/>
        </w:rPr>
      </w:pPr>
      <w:r w:rsidRPr="007B283D">
        <w:rPr>
          <w:rFonts w:ascii="Helvetica" w:hAnsi="Helvetica" w:cs="Helvetica"/>
          <w:color w:val="10131A"/>
        </w:rPr>
        <w:t xml:space="preserve">Please join us </w:t>
      </w:r>
      <w:r w:rsidR="003E0ECC">
        <w:rPr>
          <w:rFonts w:ascii="Helvetica" w:hAnsi="Helvetica" w:cs="Helvetica"/>
          <w:color w:val="10131A"/>
        </w:rPr>
        <w:t xml:space="preserve">May 21 at 6pm </w:t>
      </w:r>
      <w:bookmarkStart w:id="0" w:name="_GoBack"/>
      <w:bookmarkEnd w:id="0"/>
      <w:r w:rsidRPr="007B283D">
        <w:rPr>
          <w:rFonts w:ascii="Helvetica" w:hAnsi="Helvetica" w:cs="Helvetica"/>
          <w:color w:val="10131A"/>
        </w:rPr>
        <w:t xml:space="preserve">for an evening of great food, drinks and friends benefiting the Tallahassee Memorial Cancer Center.  Guest Speaker: Scott Rigsby, Double Amputee, Best Selling Author of Unthinkable </w:t>
      </w:r>
      <w:hyperlink r:id="rId8" w:history="1">
        <w:r w:rsidRPr="007B283D">
          <w:rPr>
            <w:rFonts w:ascii="Helvetica" w:hAnsi="Helvetica" w:cs="Helvetica"/>
            <w:color w:val="2D4486"/>
          </w:rPr>
          <w:t>www.scottrigsby.com</w:t>
        </w:r>
      </w:hyperlink>
    </w:p>
    <w:p w14:paraId="22D7E5E7" w14:textId="77777777" w:rsidR="007B283D" w:rsidRPr="007B283D" w:rsidRDefault="007B283D" w:rsidP="007B283D">
      <w:pPr>
        <w:widowControl w:val="0"/>
        <w:autoSpaceDE w:val="0"/>
        <w:autoSpaceDN w:val="0"/>
        <w:adjustRightInd w:val="0"/>
        <w:rPr>
          <w:rFonts w:ascii="Helvetica" w:hAnsi="Helvetica" w:cs="Helvetica"/>
          <w:color w:val="10131A"/>
        </w:rPr>
      </w:pPr>
    </w:p>
    <w:p w14:paraId="4F9BA6E2" w14:textId="7416C9EA" w:rsidR="007B283D" w:rsidRPr="007B283D" w:rsidRDefault="00626AB6" w:rsidP="007B283D">
      <w:pPr>
        <w:widowControl w:val="0"/>
        <w:autoSpaceDE w:val="0"/>
        <w:autoSpaceDN w:val="0"/>
        <w:adjustRightInd w:val="0"/>
        <w:rPr>
          <w:rFonts w:ascii="Helvetica" w:hAnsi="Helvetica" w:cs="Helvetica"/>
          <w:color w:val="10131A"/>
        </w:rPr>
      </w:pPr>
      <w:r>
        <w:rPr>
          <w:rFonts w:ascii="Helvetica" w:hAnsi="Helvetica" w:cs="Helvetica"/>
          <w:color w:val="10131A"/>
        </w:rPr>
        <w:t xml:space="preserve">The cost is </w:t>
      </w:r>
      <w:r w:rsidR="007B283D" w:rsidRPr="007B283D">
        <w:rPr>
          <w:rFonts w:ascii="Helvetica" w:hAnsi="Helvetica" w:cs="Helvetica"/>
          <w:color w:val="10131A"/>
        </w:rPr>
        <w:t>$5</w:t>
      </w:r>
      <w:r w:rsidR="002E3049">
        <w:rPr>
          <w:rFonts w:ascii="Helvetica" w:hAnsi="Helvetica" w:cs="Helvetica"/>
          <w:color w:val="10131A"/>
        </w:rPr>
        <w:t>0 per person -</w:t>
      </w:r>
      <w:r w:rsidR="007B283D" w:rsidRPr="007B283D">
        <w:rPr>
          <w:rFonts w:ascii="Helvetica" w:hAnsi="Helvetica" w:cs="Helvetica"/>
          <w:color w:val="10131A"/>
        </w:rPr>
        <w:t xml:space="preserve"> Checks payable to</w:t>
      </w:r>
      <w:r w:rsidR="002E3049">
        <w:rPr>
          <w:rFonts w:ascii="Helvetica" w:hAnsi="Helvetica" w:cs="Helvetica"/>
          <w:color w:val="10131A"/>
        </w:rPr>
        <w:t xml:space="preserve"> the TMH Foundation </w:t>
      </w:r>
      <w:r w:rsidR="007B283D" w:rsidRPr="007B283D">
        <w:rPr>
          <w:rFonts w:ascii="Helvetica" w:hAnsi="Helvetica" w:cs="Helvetica"/>
          <w:color w:val="10131A"/>
        </w:rPr>
        <w:t xml:space="preserve">need to be received by </w:t>
      </w:r>
      <w:r w:rsidR="002E3049">
        <w:rPr>
          <w:rFonts w:ascii="Helvetica" w:hAnsi="Helvetica" w:cs="Helvetica"/>
          <w:color w:val="10131A"/>
        </w:rPr>
        <w:t xml:space="preserve">Monday, </w:t>
      </w:r>
      <w:r w:rsidR="007B283D" w:rsidRPr="007B283D">
        <w:rPr>
          <w:rFonts w:ascii="Helvetica" w:hAnsi="Helvetica" w:cs="Helvetica"/>
          <w:color w:val="10131A"/>
        </w:rPr>
        <w:t>May 18. Checks can be mailed to James Harrison, 8891 Bixler Trail, Tallahassee, FL 32309.</w:t>
      </w:r>
      <w:r w:rsidR="002E3049">
        <w:rPr>
          <w:rFonts w:ascii="Helvetica" w:hAnsi="Helvetica" w:cs="Helvetica"/>
          <w:color w:val="10131A"/>
        </w:rPr>
        <w:t xml:space="preserve">  </w:t>
      </w:r>
      <w:r w:rsidR="007B283D" w:rsidRPr="007B283D">
        <w:rPr>
          <w:rFonts w:ascii="Helvetica" w:hAnsi="Helvetica" w:cs="Helvetica"/>
          <w:color w:val="10131A"/>
        </w:rPr>
        <w:t>Hosted by: Kate, Claire &amp; James Harrison, Kathy McDaris, Maye &amp; John Walker, Lauren &amp; Claude Walker, Ida &amp; Bill Thompson, Annie &amp; Jeff Bowman, Ginger &amp; Mark Wheeler, Carol Anne &amp; Lex Thompson</w:t>
      </w:r>
      <w:r w:rsidR="007B283D">
        <w:rPr>
          <w:rFonts w:ascii="Helvetica" w:hAnsi="Helvetica" w:cs="Helvetica"/>
          <w:color w:val="10131A"/>
        </w:rPr>
        <w:t xml:space="preserve">.  </w:t>
      </w:r>
    </w:p>
    <w:p w14:paraId="215E0F62" w14:textId="77777777" w:rsidR="007B283D" w:rsidRPr="007B283D" w:rsidRDefault="007B283D" w:rsidP="007B283D">
      <w:pPr>
        <w:widowControl w:val="0"/>
        <w:autoSpaceDE w:val="0"/>
        <w:autoSpaceDN w:val="0"/>
        <w:adjustRightInd w:val="0"/>
        <w:rPr>
          <w:rFonts w:ascii="Helvetica" w:hAnsi="Helvetica" w:cs="Helvetica"/>
          <w:color w:val="10131A"/>
        </w:rPr>
      </w:pPr>
    </w:p>
    <w:p w14:paraId="3080EFEE" w14:textId="77777777" w:rsidR="007B283D" w:rsidRPr="007B283D" w:rsidRDefault="007B283D" w:rsidP="007B283D">
      <w:pPr>
        <w:widowControl w:val="0"/>
        <w:autoSpaceDE w:val="0"/>
        <w:autoSpaceDN w:val="0"/>
        <w:adjustRightInd w:val="0"/>
        <w:rPr>
          <w:rFonts w:ascii="Helvetica" w:hAnsi="Helvetica" w:cs="Helvetica"/>
          <w:color w:val="10131A"/>
        </w:rPr>
      </w:pPr>
      <w:r w:rsidRPr="007B283D">
        <w:rPr>
          <w:rFonts w:ascii="Helvetica" w:hAnsi="Helvetica" w:cs="Helvetica"/>
          <w:color w:val="10131A"/>
        </w:rPr>
        <w:t>On October 13, 2007, after enduring the elements for 16 hours and 43 minutes, NBC Sports featured Scott Rigsby as he became the first double amputee in the world to finish an Ironman distance triathlon with prosthetics at the 140.6-mile Ford Ironman World Championship in Kailua-Kona, Hawaii.</w:t>
      </w:r>
    </w:p>
    <w:p w14:paraId="5D814252" w14:textId="77777777" w:rsidR="007B283D" w:rsidRPr="007B283D" w:rsidRDefault="007B283D" w:rsidP="007B283D">
      <w:pPr>
        <w:widowControl w:val="0"/>
        <w:autoSpaceDE w:val="0"/>
        <w:autoSpaceDN w:val="0"/>
        <w:adjustRightInd w:val="0"/>
        <w:rPr>
          <w:rFonts w:ascii="Helvetica" w:hAnsi="Helvetica" w:cs="Helvetica"/>
          <w:color w:val="10131A"/>
        </w:rPr>
      </w:pPr>
    </w:p>
    <w:p w14:paraId="42DA1ADB" w14:textId="77777777" w:rsidR="007B283D" w:rsidRPr="007B283D" w:rsidRDefault="007B283D" w:rsidP="007B283D">
      <w:pPr>
        <w:widowControl w:val="0"/>
        <w:autoSpaceDE w:val="0"/>
        <w:autoSpaceDN w:val="0"/>
        <w:adjustRightInd w:val="0"/>
        <w:rPr>
          <w:rFonts w:ascii="Helvetica" w:hAnsi="Helvetica" w:cs="Helvetica"/>
          <w:color w:val="10131A"/>
        </w:rPr>
      </w:pPr>
      <w:r w:rsidRPr="007B283D">
        <w:rPr>
          <w:rFonts w:ascii="Helvetica" w:hAnsi="Helvetica" w:cs="Helvetica"/>
          <w:color w:val="10131A"/>
        </w:rPr>
        <w:t>SCOTT RIGSBY is a professional speaker whose mission is to encourage people to do more than they thought possible in pursuit of their dreams. Since that incredible day in 2007, over 100,000 people have been inspired by his Unthinkable story through his speaking events, book and video sales, and on the Internet.</w:t>
      </w:r>
    </w:p>
    <w:p w14:paraId="44451FF2" w14:textId="77777777" w:rsidR="007B283D" w:rsidRPr="007B283D" w:rsidRDefault="007B283D" w:rsidP="007B283D">
      <w:pPr>
        <w:widowControl w:val="0"/>
        <w:autoSpaceDE w:val="0"/>
        <w:autoSpaceDN w:val="0"/>
        <w:adjustRightInd w:val="0"/>
        <w:rPr>
          <w:rFonts w:ascii="Helvetica" w:hAnsi="Helvetica" w:cs="Helvetica"/>
          <w:color w:val="10131A"/>
        </w:rPr>
      </w:pPr>
    </w:p>
    <w:p w14:paraId="2AE75F55" w14:textId="77777777" w:rsidR="007B283D" w:rsidRPr="007B283D" w:rsidRDefault="007B283D" w:rsidP="007B283D">
      <w:pPr>
        <w:rPr>
          <w:rFonts w:ascii="Helvetica" w:hAnsi="Helvetica" w:cs="Helvetica"/>
          <w:color w:val="10131A"/>
        </w:rPr>
      </w:pPr>
      <w:r w:rsidRPr="007B283D">
        <w:rPr>
          <w:rFonts w:ascii="Helvetica" w:hAnsi="Helvetica" w:cs="Helvetica"/>
          <w:color w:val="10131A"/>
        </w:rPr>
        <w:t>Scott grew up near Atlanta, Georgia, where he makes his home today. He has delivered keynote speeches for civic organizations, military, Fortune 1000 companies, churches and schools across the country. He founded The Scott Rigsby Foundation (</w:t>
      </w:r>
      <w:hyperlink r:id="rId9" w:history="1">
        <w:r w:rsidRPr="007B283D">
          <w:rPr>
            <w:rFonts w:ascii="Helvetica" w:hAnsi="Helvetica" w:cs="Helvetica"/>
            <w:color w:val="2D4486"/>
          </w:rPr>
          <w:t>www.scottrigsbyfoundation.org</w:t>
        </w:r>
      </w:hyperlink>
      <w:r w:rsidRPr="007B283D">
        <w:rPr>
          <w:rFonts w:ascii="Helvetica" w:hAnsi="Helvetica" w:cs="Helvetica"/>
          <w:color w:val="10131A"/>
        </w:rPr>
        <w:t>), a Georgia 501(c)3 nonprofit, to inspire, inform, and enable individuals with loss of limb or mobility to live a healthy, active lifestyle.</w:t>
      </w:r>
    </w:p>
    <w:sectPr w:rsidR="007B283D" w:rsidRPr="007B283D" w:rsidSect="00464AE3">
      <w:headerReference w:type="even" r:id="rId10"/>
      <w:headerReference w:type="default" r:id="rId11"/>
      <w:footerReference w:type="even" r:id="rId12"/>
      <w:footerReference w:type="default" r:id="rId13"/>
      <w:pgSz w:w="12240" w:h="15840"/>
      <w:pgMar w:top="1656" w:right="1584" w:bottom="1656" w:left="158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54C75" w14:textId="77777777" w:rsidR="002E3049" w:rsidRDefault="002E3049" w:rsidP="002E3049">
      <w:r>
        <w:separator/>
      </w:r>
    </w:p>
  </w:endnote>
  <w:endnote w:type="continuationSeparator" w:id="0">
    <w:p w14:paraId="7D1CD6B2" w14:textId="77777777" w:rsidR="002E3049" w:rsidRDefault="002E3049" w:rsidP="002E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81AA0" w14:textId="77777777" w:rsidR="002E3049" w:rsidRDefault="003E0ECC">
    <w:pPr>
      <w:pStyle w:val="Footer"/>
    </w:pPr>
    <w:sdt>
      <w:sdtPr>
        <w:id w:val="969400743"/>
        <w:temporary/>
        <w:showingPlcHdr/>
      </w:sdtPr>
      <w:sdtEndPr/>
      <w:sdtContent>
        <w:r w:rsidR="002E3049">
          <w:t>[Type text]</w:t>
        </w:r>
      </w:sdtContent>
    </w:sdt>
    <w:r w:rsidR="002E3049">
      <w:ptab w:relativeTo="margin" w:alignment="center" w:leader="none"/>
    </w:r>
    <w:sdt>
      <w:sdtPr>
        <w:id w:val="969400748"/>
        <w:temporary/>
        <w:showingPlcHdr/>
      </w:sdtPr>
      <w:sdtEndPr/>
      <w:sdtContent>
        <w:r w:rsidR="002E3049">
          <w:t>[Type text]</w:t>
        </w:r>
      </w:sdtContent>
    </w:sdt>
    <w:r w:rsidR="002E3049">
      <w:ptab w:relativeTo="margin" w:alignment="right" w:leader="none"/>
    </w:r>
    <w:sdt>
      <w:sdtPr>
        <w:id w:val="969400753"/>
        <w:temporary/>
        <w:showingPlcHdr/>
      </w:sdtPr>
      <w:sdtEndPr/>
      <w:sdtContent>
        <w:r w:rsidR="002E304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BDFF" w14:textId="77777777" w:rsidR="002E3049" w:rsidRDefault="002E3049">
    <w:pPr>
      <w:pStyle w:val="Footer"/>
    </w:pPr>
    <w:r>
      <w:ptab w:relativeTo="margin" w:alignment="center" w:leader="none"/>
    </w:r>
    <w:r w:rsidRPr="007B283D">
      <w:rPr>
        <w:rFonts w:ascii="Helvetica" w:hAnsi="Helvetica" w:cs="Helvetica"/>
        <w:noProof/>
        <w:color w:val="10131A"/>
      </w:rPr>
      <w:drawing>
        <wp:inline distT="0" distB="0" distL="0" distR="0" wp14:anchorId="0CFC5769" wp14:editId="47B20BAB">
          <wp:extent cx="1027007" cy="1524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32" cy="1527558"/>
                  </a:xfrm>
                  <a:prstGeom prst="rect">
                    <a:avLst/>
                  </a:prstGeom>
                  <a:noFill/>
                  <a:ln>
                    <a:noFill/>
                  </a:ln>
                </pic:spPr>
              </pic:pic>
            </a:graphicData>
          </a:graphic>
        </wp:inline>
      </w:drawing>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1003F" w14:textId="77777777" w:rsidR="002E3049" w:rsidRDefault="002E3049" w:rsidP="002E3049">
      <w:r>
        <w:separator/>
      </w:r>
    </w:p>
  </w:footnote>
  <w:footnote w:type="continuationSeparator" w:id="0">
    <w:p w14:paraId="7CB1F384" w14:textId="77777777" w:rsidR="002E3049" w:rsidRDefault="002E3049" w:rsidP="002E30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5FDE3" w14:textId="77777777" w:rsidR="002E3049" w:rsidRDefault="003E0ECC">
    <w:pPr>
      <w:pStyle w:val="Header"/>
    </w:pPr>
    <w:sdt>
      <w:sdtPr>
        <w:id w:val="171999623"/>
        <w:placeholder>
          <w:docPart w:val="29316F9547AB4541869EDCEDB8C94894"/>
        </w:placeholder>
        <w:temporary/>
        <w:showingPlcHdr/>
      </w:sdtPr>
      <w:sdtEndPr/>
      <w:sdtContent>
        <w:r w:rsidR="002E3049">
          <w:t>[Type text]</w:t>
        </w:r>
      </w:sdtContent>
    </w:sdt>
    <w:r w:rsidR="002E3049">
      <w:ptab w:relativeTo="margin" w:alignment="center" w:leader="none"/>
    </w:r>
    <w:sdt>
      <w:sdtPr>
        <w:id w:val="171999624"/>
        <w:placeholder>
          <w:docPart w:val="158BAEF352EDC94CA7A83F89B69EBADD"/>
        </w:placeholder>
        <w:temporary/>
        <w:showingPlcHdr/>
      </w:sdtPr>
      <w:sdtEndPr/>
      <w:sdtContent>
        <w:r w:rsidR="002E3049">
          <w:t>[Type text]</w:t>
        </w:r>
      </w:sdtContent>
    </w:sdt>
    <w:r w:rsidR="002E3049">
      <w:ptab w:relativeTo="margin" w:alignment="right" w:leader="none"/>
    </w:r>
    <w:sdt>
      <w:sdtPr>
        <w:id w:val="171999625"/>
        <w:placeholder>
          <w:docPart w:val="42B0FFA4AD3E9A4BB37D3AE206290896"/>
        </w:placeholder>
        <w:temporary/>
        <w:showingPlcHdr/>
      </w:sdtPr>
      <w:sdtEndPr/>
      <w:sdtContent>
        <w:r w:rsidR="002E3049">
          <w:t>[Type text]</w:t>
        </w:r>
      </w:sdtContent>
    </w:sdt>
  </w:p>
  <w:p w14:paraId="172991E2" w14:textId="77777777" w:rsidR="002E3049" w:rsidRDefault="002E304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B312" w14:textId="77777777" w:rsidR="002E3049" w:rsidRPr="002E3049" w:rsidRDefault="002E3049" w:rsidP="002E3049">
    <w:pPr>
      <w:rPr>
        <w:rFonts w:ascii="Helvetica" w:hAnsi="Helvetica" w:cs="Helvetica"/>
        <w:color w:val="10131A"/>
      </w:rPr>
    </w:pPr>
    <w:r>
      <w:ptab w:relativeTo="margin" w:alignment="center" w:leader="none"/>
    </w:r>
    <w:r>
      <w:rPr>
        <w:noProof/>
      </w:rPr>
      <w:drawing>
        <wp:inline distT="0" distB="0" distL="0" distR="0" wp14:anchorId="240C7D56" wp14:editId="0E311B98">
          <wp:extent cx="5484495" cy="1993900"/>
          <wp:effectExtent l="0" t="0" r="19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5129" cy="1994130"/>
                  </a:xfrm>
                  <a:prstGeom prst="rect">
                    <a:avLst/>
                  </a:prstGeom>
                  <a:noFill/>
                  <a:ln>
                    <a:noFill/>
                  </a:ln>
                </pic:spPr>
              </pic:pic>
            </a:graphicData>
          </a:graphic>
        </wp:inline>
      </w:drawing>
    </w:r>
  </w:p>
  <w:p w14:paraId="2B71AF8D" w14:textId="77777777" w:rsidR="002E3049" w:rsidRDefault="002E3049">
    <w:pPr>
      <w:pStyle w:val="Header"/>
    </w:pPr>
    <w:r>
      <w:ptab w:relativeTo="margin" w:alignment="right" w:leader="none"/>
    </w:r>
  </w:p>
  <w:p w14:paraId="4368915C" w14:textId="77777777" w:rsidR="002E3049" w:rsidRDefault="002E30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83D"/>
    <w:rsid w:val="002E3049"/>
    <w:rsid w:val="003E0ECC"/>
    <w:rsid w:val="00464AE3"/>
    <w:rsid w:val="00626AB6"/>
    <w:rsid w:val="007B283D"/>
    <w:rsid w:val="00BB35CF"/>
    <w:rsid w:val="00EB1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F111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8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83D"/>
    <w:rPr>
      <w:rFonts w:ascii="Lucida Grande" w:hAnsi="Lucida Grande" w:cs="Lucida Grande"/>
      <w:sz w:val="18"/>
      <w:szCs w:val="18"/>
    </w:rPr>
  </w:style>
  <w:style w:type="paragraph" w:styleId="Header">
    <w:name w:val="header"/>
    <w:basedOn w:val="Normal"/>
    <w:link w:val="HeaderChar"/>
    <w:uiPriority w:val="99"/>
    <w:unhideWhenUsed/>
    <w:rsid w:val="002E3049"/>
    <w:pPr>
      <w:tabs>
        <w:tab w:val="center" w:pos="4320"/>
        <w:tab w:val="right" w:pos="8640"/>
      </w:tabs>
    </w:pPr>
  </w:style>
  <w:style w:type="character" w:customStyle="1" w:styleId="HeaderChar">
    <w:name w:val="Header Char"/>
    <w:basedOn w:val="DefaultParagraphFont"/>
    <w:link w:val="Header"/>
    <w:uiPriority w:val="99"/>
    <w:rsid w:val="002E3049"/>
  </w:style>
  <w:style w:type="paragraph" w:styleId="Footer">
    <w:name w:val="footer"/>
    <w:basedOn w:val="Normal"/>
    <w:link w:val="FooterChar"/>
    <w:uiPriority w:val="99"/>
    <w:unhideWhenUsed/>
    <w:rsid w:val="002E3049"/>
    <w:pPr>
      <w:tabs>
        <w:tab w:val="center" w:pos="4320"/>
        <w:tab w:val="right" w:pos="8640"/>
      </w:tabs>
    </w:pPr>
  </w:style>
  <w:style w:type="character" w:customStyle="1" w:styleId="FooterChar">
    <w:name w:val="Footer Char"/>
    <w:basedOn w:val="DefaultParagraphFont"/>
    <w:link w:val="Footer"/>
    <w:uiPriority w:val="99"/>
    <w:rsid w:val="002E30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8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83D"/>
    <w:rPr>
      <w:rFonts w:ascii="Lucida Grande" w:hAnsi="Lucida Grande" w:cs="Lucida Grande"/>
      <w:sz w:val="18"/>
      <w:szCs w:val="18"/>
    </w:rPr>
  </w:style>
  <w:style w:type="paragraph" w:styleId="Header">
    <w:name w:val="header"/>
    <w:basedOn w:val="Normal"/>
    <w:link w:val="HeaderChar"/>
    <w:uiPriority w:val="99"/>
    <w:unhideWhenUsed/>
    <w:rsid w:val="002E3049"/>
    <w:pPr>
      <w:tabs>
        <w:tab w:val="center" w:pos="4320"/>
        <w:tab w:val="right" w:pos="8640"/>
      </w:tabs>
    </w:pPr>
  </w:style>
  <w:style w:type="character" w:customStyle="1" w:styleId="HeaderChar">
    <w:name w:val="Header Char"/>
    <w:basedOn w:val="DefaultParagraphFont"/>
    <w:link w:val="Header"/>
    <w:uiPriority w:val="99"/>
    <w:rsid w:val="002E3049"/>
  </w:style>
  <w:style w:type="paragraph" w:styleId="Footer">
    <w:name w:val="footer"/>
    <w:basedOn w:val="Normal"/>
    <w:link w:val="FooterChar"/>
    <w:uiPriority w:val="99"/>
    <w:unhideWhenUsed/>
    <w:rsid w:val="002E3049"/>
    <w:pPr>
      <w:tabs>
        <w:tab w:val="center" w:pos="4320"/>
        <w:tab w:val="right" w:pos="8640"/>
      </w:tabs>
    </w:pPr>
  </w:style>
  <w:style w:type="character" w:customStyle="1" w:styleId="FooterChar">
    <w:name w:val="Footer Char"/>
    <w:basedOn w:val="DefaultParagraphFont"/>
    <w:link w:val="Footer"/>
    <w:uiPriority w:val="99"/>
    <w:rsid w:val="002E3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ottrigsby.com/" TargetMode="External"/><Relationship Id="rId9" Type="http://schemas.openxmlformats.org/officeDocument/2006/relationships/hyperlink" Target="http://l.facebook.com/l.php?u=http%3A%2F%2Fwww.scottrigsbyfoundation.org%2F&amp;h=3AQE6ZWWd&amp;enc=AZNV-gWVo8Mln-79J_CGtNLnAHcmDbDjueMzbHdnT1EhBXM47kZ-6E4jIXRwEKcan0I&amp;s=1"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316F9547AB4541869EDCEDB8C94894"/>
        <w:category>
          <w:name w:val="General"/>
          <w:gallery w:val="placeholder"/>
        </w:category>
        <w:types>
          <w:type w:val="bbPlcHdr"/>
        </w:types>
        <w:behaviors>
          <w:behavior w:val="content"/>
        </w:behaviors>
        <w:guid w:val="{81F4DAEF-4CBC-2D47-A323-ED18EE54E502}"/>
      </w:docPartPr>
      <w:docPartBody>
        <w:p w:rsidR="00A36D18" w:rsidRDefault="006C6BDD" w:rsidP="006C6BDD">
          <w:pPr>
            <w:pStyle w:val="29316F9547AB4541869EDCEDB8C94894"/>
          </w:pPr>
          <w:r>
            <w:t>[Type text]</w:t>
          </w:r>
        </w:p>
      </w:docPartBody>
    </w:docPart>
    <w:docPart>
      <w:docPartPr>
        <w:name w:val="158BAEF352EDC94CA7A83F89B69EBADD"/>
        <w:category>
          <w:name w:val="General"/>
          <w:gallery w:val="placeholder"/>
        </w:category>
        <w:types>
          <w:type w:val="bbPlcHdr"/>
        </w:types>
        <w:behaviors>
          <w:behavior w:val="content"/>
        </w:behaviors>
        <w:guid w:val="{DB477E95-A592-5F49-90A4-E16EFF8BB060}"/>
      </w:docPartPr>
      <w:docPartBody>
        <w:p w:rsidR="00A36D18" w:rsidRDefault="006C6BDD" w:rsidP="006C6BDD">
          <w:pPr>
            <w:pStyle w:val="158BAEF352EDC94CA7A83F89B69EBADD"/>
          </w:pPr>
          <w:r>
            <w:t>[Type text]</w:t>
          </w:r>
        </w:p>
      </w:docPartBody>
    </w:docPart>
    <w:docPart>
      <w:docPartPr>
        <w:name w:val="42B0FFA4AD3E9A4BB37D3AE206290896"/>
        <w:category>
          <w:name w:val="General"/>
          <w:gallery w:val="placeholder"/>
        </w:category>
        <w:types>
          <w:type w:val="bbPlcHdr"/>
        </w:types>
        <w:behaviors>
          <w:behavior w:val="content"/>
        </w:behaviors>
        <w:guid w:val="{90CCFE1C-E238-8E4B-B0E4-589FDFFEACCD}"/>
      </w:docPartPr>
      <w:docPartBody>
        <w:p w:rsidR="00A36D18" w:rsidRDefault="006C6BDD" w:rsidP="006C6BDD">
          <w:pPr>
            <w:pStyle w:val="42B0FFA4AD3E9A4BB37D3AE2062908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DD"/>
    <w:rsid w:val="006C6BDD"/>
    <w:rsid w:val="00A36D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316F9547AB4541869EDCEDB8C94894">
    <w:name w:val="29316F9547AB4541869EDCEDB8C94894"/>
    <w:rsid w:val="006C6BDD"/>
  </w:style>
  <w:style w:type="paragraph" w:customStyle="1" w:styleId="158BAEF352EDC94CA7A83F89B69EBADD">
    <w:name w:val="158BAEF352EDC94CA7A83F89B69EBADD"/>
    <w:rsid w:val="006C6BDD"/>
  </w:style>
  <w:style w:type="paragraph" w:customStyle="1" w:styleId="42B0FFA4AD3E9A4BB37D3AE206290896">
    <w:name w:val="42B0FFA4AD3E9A4BB37D3AE206290896"/>
    <w:rsid w:val="006C6BDD"/>
  </w:style>
  <w:style w:type="paragraph" w:customStyle="1" w:styleId="7B3DA62233D6B54BB004AE44A25BABEC">
    <w:name w:val="7B3DA62233D6B54BB004AE44A25BABEC"/>
    <w:rsid w:val="006C6BDD"/>
  </w:style>
  <w:style w:type="paragraph" w:customStyle="1" w:styleId="F5B9A737C4BBFB49B24B7BFBA8F1894C">
    <w:name w:val="F5B9A737C4BBFB49B24B7BFBA8F1894C"/>
    <w:rsid w:val="006C6BDD"/>
  </w:style>
  <w:style w:type="paragraph" w:customStyle="1" w:styleId="769743017124AB4EAE447C8D9335C127">
    <w:name w:val="769743017124AB4EAE447C8D9335C127"/>
    <w:rsid w:val="006C6BDD"/>
  </w:style>
  <w:style w:type="paragraph" w:customStyle="1" w:styleId="D27C377B3A88714EA86F256956BDECFB">
    <w:name w:val="D27C377B3A88714EA86F256956BDECFB"/>
    <w:rsid w:val="006C6BDD"/>
  </w:style>
  <w:style w:type="paragraph" w:customStyle="1" w:styleId="6A7F1F22C2B6304DB554FAE55B865F2F">
    <w:name w:val="6A7F1F22C2B6304DB554FAE55B865F2F"/>
    <w:rsid w:val="006C6BDD"/>
  </w:style>
  <w:style w:type="paragraph" w:customStyle="1" w:styleId="2CBE528EF1A92C4A85A6AAFB5F5656B5">
    <w:name w:val="2CBE528EF1A92C4A85A6AAFB5F5656B5"/>
    <w:rsid w:val="006C6BDD"/>
  </w:style>
  <w:style w:type="paragraph" w:customStyle="1" w:styleId="185007F9D29C4A4D8DA3C3F7C44D7281">
    <w:name w:val="185007F9D29C4A4D8DA3C3F7C44D7281"/>
    <w:rsid w:val="006C6BDD"/>
  </w:style>
  <w:style w:type="paragraph" w:customStyle="1" w:styleId="F86EFE2D1C52F0489BDC296A0737467E">
    <w:name w:val="F86EFE2D1C52F0489BDC296A0737467E"/>
    <w:rsid w:val="006C6BDD"/>
  </w:style>
  <w:style w:type="paragraph" w:customStyle="1" w:styleId="BDD4B235148D4442916259DD4E7730C8">
    <w:name w:val="BDD4B235148D4442916259DD4E7730C8"/>
    <w:rsid w:val="006C6BD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316F9547AB4541869EDCEDB8C94894">
    <w:name w:val="29316F9547AB4541869EDCEDB8C94894"/>
    <w:rsid w:val="006C6BDD"/>
  </w:style>
  <w:style w:type="paragraph" w:customStyle="1" w:styleId="158BAEF352EDC94CA7A83F89B69EBADD">
    <w:name w:val="158BAEF352EDC94CA7A83F89B69EBADD"/>
    <w:rsid w:val="006C6BDD"/>
  </w:style>
  <w:style w:type="paragraph" w:customStyle="1" w:styleId="42B0FFA4AD3E9A4BB37D3AE206290896">
    <w:name w:val="42B0FFA4AD3E9A4BB37D3AE206290896"/>
    <w:rsid w:val="006C6BDD"/>
  </w:style>
  <w:style w:type="paragraph" w:customStyle="1" w:styleId="7B3DA62233D6B54BB004AE44A25BABEC">
    <w:name w:val="7B3DA62233D6B54BB004AE44A25BABEC"/>
    <w:rsid w:val="006C6BDD"/>
  </w:style>
  <w:style w:type="paragraph" w:customStyle="1" w:styleId="F5B9A737C4BBFB49B24B7BFBA8F1894C">
    <w:name w:val="F5B9A737C4BBFB49B24B7BFBA8F1894C"/>
    <w:rsid w:val="006C6BDD"/>
  </w:style>
  <w:style w:type="paragraph" w:customStyle="1" w:styleId="769743017124AB4EAE447C8D9335C127">
    <w:name w:val="769743017124AB4EAE447C8D9335C127"/>
    <w:rsid w:val="006C6BDD"/>
  </w:style>
  <w:style w:type="paragraph" w:customStyle="1" w:styleId="D27C377B3A88714EA86F256956BDECFB">
    <w:name w:val="D27C377B3A88714EA86F256956BDECFB"/>
    <w:rsid w:val="006C6BDD"/>
  </w:style>
  <w:style w:type="paragraph" w:customStyle="1" w:styleId="6A7F1F22C2B6304DB554FAE55B865F2F">
    <w:name w:val="6A7F1F22C2B6304DB554FAE55B865F2F"/>
    <w:rsid w:val="006C6BDD"/>
  </w:style>
  <w:style w:type="paragraph" w:customStyle="1" w:styleId="2CBE528EF1A92C4A85A6AAFB5F5656B5">
    <w:name w:val="2CBE528EF1A92C4A85A6AAFB5F5656B5"/>
    <w:rsid w:val="006C6BDD"/>
  </w:style>
  <w:style w:type="paragraph" w:customStyle="1" w:styleId="185007F9D29C4A4D8DA3C3F7C44D7281">
    <w:name w:val="185007F9D29C4A4D8DA3C3F7C44D7281"/>
    <w:rsid w:val="006C6BDD"/>
  </w:style>
  <w:style w:type="paragraph" w:customStyle="1" w:styleId="F86EFE2D1C52F0489BDC296A0737467E">
    <w:name w:val="F86EFE2D1C52F0489BDC296A0737467E"/>
    <w:rsid w:val="006C6BDD"/>
  </w:style>
  <w:style w:type="paragraph" w:customStyle="1" w:styleId="BDD4B235148D4442916259DD4E7730C8">
    <w:name w:val="BDD4B235148D4442916259DD4E7730C8"/>
    <w:rsid w:val="006C6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EB8D-7998-7746-AD18-26FF1D0CE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277</Words>
  <Characters>1583</Characters>
  <Application>Microsoft Macintosh Word</Application>
  <DocSecurity>0</DocSecurity>
  <Lines>13</Lines>
  <Paragraphs>3</Paragraphs>
  <ScaleCrop>false</ScaleCrop>
  <Company/>
  <LinksUpToDate>false</LinksUpToDate>
  <CharactersWithSpaces>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2015-05-11T17:05:00Z</cp:lastPrinted>
  <dcterms:created xsi:type="dcterms:W3CDTF">2015-05-11T16:21:00Z</dcterms:created>
  <dcterms:modified xsi:type="dcterms:W3CDTF">2015-05-11T17:59:00Z</dcterms:modified>
</cp:coreProperties>
</file>